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27" w:type="pct"/>
        <w:tblInd w:w="-8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0"/>
        <w:gridCol w:w="2835"/>
        <w:gridCol w:w="2477"/>
      </w:tblGrid>
      <w:tr w:rsidR="009E32AD" w:rsidRPr="008F2E4A" w14:paraId="37DD5AEB" w14:textId="77777777" w:rsidTr="006B1A17">
        <w:trPr>
          <w:trHeight w:val="7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50DA8F" w14:textId="5D8D5843" w:rsidR="009E32AD" w:rsidRPr="007124A0" w:rsidRDefault="009E32AD" w:rsidP="000B2448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124A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國立澎湖科技大學(</w:t>
            </w:r>
            <w:r w:rsidR="00171ABC" w:rsidRPr="007124A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資管系</w:t>
            </w:r>
            <w:r w:rsidRPr="007124A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)</w:t>
            </w:r>
            <w:r w:rsidRPr="007124A0"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9003F" w:rsidRPr="007124A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1</w:t>
            </w:r>
            <w:r w:rsidR="004E6318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14</w:t>
            </w:r>
            <w:r w:rsidRPr="007124A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學年輔系指定課程表</w:t>
            </w:r>
          </w:p>
        </w:tc>
      </w:tr>
      <w:tr w:rsidR="00171ABC" w14:paraId="3B8A6696" w14:textId="77777777" w:rsidTr="00171ABC">
        <w:trPr>
          <w:trHeight w:val="438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F5C156" w14:textId="77777777" w:rsidR="00171ABC" w:rsidRPr="007124A0" w:rsidRDefault="00171ABC" w:rsidP="006B1A1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科 目 名</w:t>
            </w:r>
            <w:r w:rsidRPr="007124A0"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06E387" w14:textId="77777777" w:rsidR="00171ABC" w:rsidRPr="007124A0" w:rsidRDefault="00171ABC" w:rsidP="006B1A1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學分數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F535901" w14:textId="77777777" w:rsidR="00171ABC" w:rsidRPr="007124A0" w:rsidRDefault="00171ABC" w:rsidP="006B1A1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</w:t>
            </w:r>
            <w:r w:rsidRPr="007124A0"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 xml:space="preserve">     </w:t>
            </w:r>
            <w:proofErr w:type="gramStart"/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註</w:t>
            </w:r>
            <w:proofErr w:type="gramEnd"/>
          </w:p>
        </w:tc>
      </w:tr>
      <w:tr w:rsidR="00E65A85" w14:paraId="0A1B47F7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478E5FA2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微積分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F7AD35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27BC9E8D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62422825" w14:textId="77777777" w:rsidTr="004D4572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53A47FCF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計算機概論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8C80110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BDDACFC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30279937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1F0B0329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資料結構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850F12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9FCA7A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0EF5D99A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7A2DA639" w14:textId="0AC69AFF" w:rsidR="00E65A85" w:rsidRPr="007124A0" w:rsidRDefault="008F2E4A" w:rsidP="00E65A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智慧商務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44ED157" w14:textId="77777777" w:rsidR="00E65A85" w:rsidRPr="007124A0" w:rsidRDefault="00E65A85" w:rsidP="00E65A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C1E188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466D3D49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08A9AF75" w14:textId="29DA467C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資訊網路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BCCC0E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ED29E7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694DC01A" w14:textId="77777777" w:rsidTr="00104229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7D50677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管理資訊系統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265E11D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497A063A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441EC758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6CF87E6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資料庫管理系統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9D7652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DD0F39E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5ECAB37F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BD257BA" w14:textId="26A0074D" w:rsidR="00E65A85" w:rsidRPr="007124A0" w:rsidRDefault="008F2E4A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數據分析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F7C75D3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4C11836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674775A9" w14:textId="77777777" w:rsidTr="00104229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2154EDD9" w14:textId="16574B3B" w:rsidR="00E65A85" w:rsidRPr="007124A0" w:rsidRDefault="008F2E4A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hint="eastAsia"/>
              </w:rPr>
              <w:t>作業系統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2356816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5E6EE0E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5FC757EA" w14:textId="77777777" w:rsidTr="00104229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3B79C7C9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程式設計(</w:t>
            </w:r>
            <w:proofErr w:type="gramStart"/>
            <w:r w:rsidRPr="007124A0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7124A0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F2395E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C8FB2B2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00DDA350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7D849295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程式設計(二)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1F85184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5C2AAB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12BDC05A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51CEE896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物件導向程式設計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BDA900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091029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28563356" w14:textId="77777777" w:rsidTr="00104229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1488ECCD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視窗程式設計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F13F79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1CFE57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3B880F7A" w14:textId="77777777" w:rsidTr="007C4AE1">
        <w:trPr>
          <w:trHeight w:val="421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0DFC3B05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網頁</w:t>
            </w:r>
            <w:r w:rsidR="00E5752B" w:rsidRPr="007124A0">
              <w:rPr>
                <w:rFonts w:ascii="標楷體" w:eastAsia="標楷體" w:hAnsi="標楷體" w:cs="新細明體" w:hint="eastAsia"/>
                <w:kern w:val="0"/>
              </w:rPr>
              <w:t>前台</w:t>
            </w:r>
            <w:r w:rsidRPr="007124A0">
              <w:rPr>
                <w:rFonts w:ascii="標楷體" w:eastAsia="標楷體" w:hAnsi="標楷體" w:cs="新細明體" w:hint="eastAsia"/>
                <w:kern w:val="0"/>
              </w:rPr>
              <w:t>設計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70DAF4" w14:textId="77777777" w:rsidR="00E65A85" w:rsidRPr="007124A0" w:rsidRDefault="00E65A85" w:rsidP="00E65A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48C7598" w14:textId="77777777" w:rsidR="00E65A85" w:rsidRPr="007124A0" w:rsidRDefault="00E65A85" w:rsidP="00E65A85">
            <w:pPr>
              <w:jc w:val="center"/>
              <w:rPr>
                <w:rFonts w:ascii="標楷體" w:eastAsia="標楷體" w:hAnsi="標楷體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</w:tr>
      <w:tr w:rsidR="00E65A85" w14:paraId="45BE6261" w14:textId="77777777" w:rsidTr="00171ABC">
        <w:trPr>
          <w:trHeight w:val="3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B31" w14:textId="77777777" w:rsidR="00E65A85" w:rsidRPr="007124A0" w:rsidRDefault="00E65A85" w:rsidP="00E65A85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24A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合                計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C8C4" w14:textId="77777777" w:rsidR="00E65A85" w:rsidRPr="007124A0" w:rsidRDefault="00E65A85" w:rsidP="00E65A85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24A0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EBAE" w14:textId="77777777" w:rsidR="00E65A85" w:rsidRPr="007124A0" w:rsidRDefault="00E65A85" w:rsidP="00E65A85">
            <w:pPr>
              <w:widowControl/>
              <w:spacing w:line="6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65A85" w14:paraId="6E4FE86B" w14:textId="77777777" w:rsidTr="006B1A1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3D0F9EE" w14:textId="77777777" w:rsidR="00622968" w:rsidRDefault="00622968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310FF5E" w14:textId="77777777" w:rsidR="00622968" w:rsidRDefault="00622968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E21A62B" w14:textId="77777777" w:rsidR="00E65A85" w:rsidRPr="00171ABC" w:rsidRDefault="00E65A85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最低輔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系學分:</w:t>
            </w:r>
            <w:r>
              <w:rPr>
                <w:rFonts w:hint="eastAsia"/>
              </w:rPr>
              <w:t xml:space="preserve"> </w:t>
            </w:r>
            <w:r w:rsidRPr="00171A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24學分</w:t>
            </w:r>
          </w:p>
          <w:p w14:paraId="1BF0A48D" w14:textId="77777777" w:rsidR="00E65A85" w:rsidRDefault="00E65A85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名額:</w:t>
            </w:r>
            <w:r w:rsidRPr="00451FFD">
              <w:rPr>
                <w:rFonts w:ascii="新細明體" w:hAnsi="新細明體" w:cs="新細明體" w:hint="eastAsia"/>
                <w:kern w:val="0"/>
              </w:rPr>
              <w:t xml:space="preserve"> ５０－（新生報到名額）</w:t>
            </w:r>
          </w:p>
          <w:p w14:paraId="79E58278" w14:textId="77777777" w:rsidR="00E65A85" w:rsidRDefault="00E65A85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標準:</w:t>
            </w:r>
            <w:r w:rsidRPr="00451FF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635EA5">
              <w:rPr>
                <w:rFonts w:ascii="新細明體" w:hAnsi="新細明體" w:cs="新細明體" w:hint="eastAsia"/>
                <w:kern w:val="0"/>
              </w:rPr>
              <w:t>前學期班上排名前</w:t>
            </w:r>
            <w:r w:rsidR="00635EA5" w:rsidRPr="00451FFD">
              <w:rPr>
                <w:rFonts w:ascii="新細明體" w:hAnsi="新細明體" w:cs="新細明體" w:hint="eastAsia"/>
                <w:kern w:val="0"/>
              </w:rPr>
              <w:t>５</w:t>
            </w:r>
            <w:r w:rsidRPr="00451FFD">
              <w:rPr>
                <w:rFonts w:ascii="新細明體" w:hAnsi="新細明體" w:cs="新細明體" w:hint="eastAsia"/>
                <w:kern w:val="0"/>
              </w:rPr>
              <w:t xml:space="preserve">０％　</w:t>
            </w:r>
          </w:p>
          <w:p w14:paraId="74CB4035" w14:textId="77777777" w:rsidR="00E65A85" w:rsidRDefault="00E65A85" w:rsidP="00E65A85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條件:</w:t>
            </w:r>
            <w:r w:rsidR="001B4B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635EA5">
              <w:rPr>
                <w:rFonts w:ascii="新細明體" w:hAnsi="新細明體" w:cs="新細明體" w:hint="eastAsia"/>
                <w:kern w:val="0"/>
              </w:rPr>
              <w:t>前學期班上排名前</w:t>
            </w:r>
            <w:r w:rsidR="00635EA5" w:rsidRPr="00451FFD">
              <w:rPr>
                <w:rFonts w:ascii="新細明體" w:hAnsi="新細明體" w:cs="新細明體" w:hint="eastAsia"/>
                <w:kern w:val="0"/>
              </w:rPr>
              <w:t>５</w:t>
            </w:r>
            <w:r w:rsidRPr="00451FFD">
              <w:rPr>
                <w:rFonts w:ascii="新細明體" w:hAnsi="新細明體" w:cs="新細明體" w:hint="eastAsia"/>
                <w:kern w:val="0"/>
              </w:rPr>
              <w:t xml:space="preserve">０％　</w:t>
            </w:r>
          </w:p>
          <w:p w14:paraId="346B32F5" w14:textId="77777777" w:rsidR="00E65A85" w:rsidRDefault="00E65A85" w:rsidP="00E65A8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備註:</w:t>
            </w:r>
            <w:r>
              <w:rPr>
                <w:rFonts w:ascii="標楷體" w:eastAsia="標楷體" w:hAnsi="標楷體" w:hint="eastAsia"/>
              </w:rPr>
              <w:t xml:space="preserve"> 若有延續性之課程須為取得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學</w:t>
            </w:r>
            <w:r w:rsidRPr="002D4639">
              <w:rPr>
                <w:rFonts w:ascii="標楷體" w:eastAsia="標楷體" w:hAnsi="標楷體" w:hint="eastAsia"/>
              </w:rPr>
              <w:t>年課</w:t>
            </w:r>
            <w:r>
              <w:rPr>
                <w:rFonts w:ascii="標楷體" w:eastAsia="標楷體" w:hAnsi="標楷體" w:hint="eastAsia"/>
              </w:rPr>
              <w:t>程</w:t>
            </w:r>
            <w:r w:rsidRPr="002D4639">
              <w:rPr>
                <w:rFonts w:ascii="標楷體" w:eastAsia="標楷體" w:hAnsi="標楷體" w:hint="eastAsia"/>
              </w:rPr>
              <w:t>得學分者，請於備註欄</w:t>
            </w:r>
            <w:r>
              <w:rPr>
                <w:rFonts w:ascii="標楷體" w:eastAsia="標楷體" w:hAnsi="標楷體" w:hint="eastAsia"/>
              </w:rPr>
              <w:t>註明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須修畢學年課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</w:p>
          <w:p w14:paraId="0F8EA4AB" w14:textId="77777777" w:rsidR="00E65A85" w:rsidRDefault="00E65A85" w:rsidP="00E65A85">
            <w:pPr>
              <w:spacing w:line="6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未加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者即為修畢一學期即可取得學分</w:t>
            </w:r>
            <w:r w:rsidRPr="002D4639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A9448D6" w14:textId="77777777" w:rsidR="000749A9" w:rsidRPr="009E32AD" w:rsidRDefault="000749A9"/>
    <w:sectPr w:rsidR="000749A9" w:rsidRPr="009E32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DAB0" w14:textId="77777777" w:rsidR="00EE7C29" w:rsidRDefault="00EE7C29" w:rsidP="00B9003F">
      <w:r>
        <w:separator/>
      </w:r>
    </w:p>
  </w:endnote>
  <w:endnote w:type="continuationSeparator" w:id="0">
    <w:p w14:paraId="48B649D6" w14:textId="77777777" w:rsidR="00EE7C29" w:rsidRDefault="00EE7C29" w:rsidP="00B9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CC1D" w14:textId="77777777" w:rsidR="00EE7C29" w:rsidRDefault="00EE7C29" w:rsidP="00B9003F">
      <w:r>
        <w:separator/>
      </w:r>
    </w:p>
  </w:footnote>
  <w:footnote w:type="continuationSeparator" w:id="0">
    <w:p w14:paraId="5B585CCD" w14:textId="77777777" w:rsidR="00EE7C29" w:rsidRDefault="00EE7C29" w:rsidP="00B9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AD"/>
    <w:rsid w:val="00063B02"/>
    <w:rsid w:val="000644C9"/>
    <w:rsid w:val="000749A9"/>
    <w:rsid w:val="000B2448"/>
    <w:rsid w:val="000B28CE"/>
    <w:rsid w:val="00171ABC"/>
    <w:rsid w:val="001B4B38"/>
    <w:rsid w:val="001D1930"/>
    <w:rsid w:val="001E24A1"/>
    <w:rsid w:val="00261793"/>
    <w:rsid w:val="003F5A06"/>
    <w:rsid w:val="00416425"/>
    <w:rsid w:val="004774B2"/>
    <w:rsid w:val="004A2329"/>
    <w:rsid w:val="004E6318"/>
    <w:rsid w:val="005772D1"/>
    <w:rsid w:val="005A3767"/>
    <w:rsid w:val="005A5BFE"/>
    <w:rsid w:val="005B31C9"/>
    <w:rsid w:val="00622968"/>
    <w:rsid w:val="00635EA5"/>
    <w:rsid w:val="007124A0"/>
    <w:rsid w:val="007477D3"/>
    <w:rsid w:val="00761DB2"/>
    <w:rsid w:val="00847ED0"/>
    <w:rsid w:val="008D57CC"/>
    <w:rsid w:val="008F2E4A"/>
    <w:rsid w:val="008F302A"/>
    <w:rsid w:val="009E32AD"/>
    <w:rsid w:val="00B9003F"/>
    <w:rsid w:val="00BA7AC2"/>
    <w:rsid w:val="00C66B2C"/>
    <w:rsid w:val="00C97CFE"/>
    <w:rsid w:val="00CC45E6"/>
    <w:rsid w:val="00D60A4D"/>
    <w:rsid w:val="00E5752B"/>
    <w:rsid w:val="00E65A85"/>
    <w:rsid w:val="00E929DE"/>
    <w:rsid w:val="00EE7C29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235A"/>
  <w15:chartTrackingRefBased/>
  <w15:docId w15:val="{C44F917E-E827-4BD5-AC9D-89CC525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0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0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1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1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5783-420E-4D6B-B8B5-BFB80005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winnie yen</cp:lastModifiedBy>
  <cp:revision>20</cp:revision>
  <cp:lastPrinted>2024-03-07T06:32:00Z</cp:lastPrinted>
  <dcterms:created xsi:type="dcterms:W3CDTF">2018-04-24T23:48:00Z</dcterms:created>
  <dcterms:modified xsi:type="dcterms:W3CDTF">2025-04-08T08:35:00Z</dcterms:modified>
</cp:coreProperties>
</file>